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4e4167a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5ebcd02c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Wolkenwehe,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68cffdd4c4525" /><Relationship Type="http://schemas.openxmlformats.org/officeDocument/2006/relationships/numbering" Target="/word/numbering.xml" Id="R194a3819a3604de5" /><Relationship Type="http://schemas.openxmlformats.org/officeDocument/2006/relationships/settings" Target="/word/settings.xml" Id="R553d1e57d3874229" /><Relationship Type="http://schemas.openxmlformats.org/officeDocument/2006/relationships/image" Target="/word/media/c008a812-a6c4-40c6-8473-fc1d8d27f66c.png" Id="R50a05ebcd02c4fde" /></Relationships>
</file>