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33c578c7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1e6a97d3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7929b5ad343ea" /><Relationship Type="http://schemas.openxmlformats.org/officeDocument/2006/relationships/numbering" Target="/word/numbering.xml" Id="Rd7b01d54053847ca" /><Relationship Type="http://schemas.openxmlformats.org/officeDocument/2006/relationships/settings" Target="/word/settings.xml" Id="R070d95018a0e4910" /><Relationship Type="http://schemas.openxmlformats.org/officeDocument/2006/relationships/image" Target="/word/media/4e4b5dcf-af90-4a76-a9a4-64f9c8540aaa.png" Id="Rff61e6a97d3b4eda" /></Relationships>
</file>