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4500f6821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664bef370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Wollmesheim,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a123be6c34109" /><Relationship Type="http://schemas.openxmlformats.org/officeDocument/2006/relationships/numbering" Target="/word/numbering.xml" Id="R07a699f1c7ba4527" /><Relationship Type="http://schemas.openxmlformats.org/officeDocument/2006/relationships/settings" Target="/word/settings.xml" Id="Rcaa759aa86644bf8" /><Relationship Type="http://schemas.openxmlformats.org/officeDocument/2006/relationships/image" Target="/word/media/68f12f8d-a0f8-4829-8759-c69af37c3533.png" Id="R481664bef3704b48" /></Relationships>
</file>