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0d27eef7a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cf4f3c39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Wolpertstetten,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95764a88c4e29" /><Relationship Type="http://schemas.openxmlformats.org/officeDocument/2006/relationships/numbering" Target="/word/numbering.xml" Id="R4c44cffe82e44543" /><Relationship Type="http://schemas.openxmlformats.org/officeDocument/2006/relationships/settings" Target="/word/settings.xml" Id="R74ba8b174a3449c1" /><Relationship Type="http://schemas.openxmlformats.org/officeDocument/2006/relationships/image" Target="/word/media/00960ce0-846a-4c88-b82b-4dbde9b3a686.png" Id="R633ccf4f3c394fe1" /></Relationships>
</file>