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622d33c46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096af8b37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efef7b47b4768" /><Relationship Type="http://schemas.openxmlformats.org/officeDocument/2006/relationships/numbering" Target="/word/numbering.xml" Id="Rd3c083e2560241b2" /><Relationship Type="http://schemas.openxmlformats.org/officeDocument/2006/relationships/settings" Target="/word/settings.xml" Id="R951f13692c2443e7" /><Relationship Type="http://schemas.openxmlformats.org/officeDocument/2006/relationships/image" Target="/word/media/bd8ef8ec-aa14-45cc-936d-d02bd04557b6.png" Id="Rbdd096af8b374c7a" /></Relationships>
</file>