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b6fd62cd4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1074c4e4a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Woorke,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fee696fd547d2" /><Relationship Type="http://schemas.openxmlformats.org/officeDocument/2006/relationships/numbering" Target="/word/numbering.xml" Id="R5380c43ba5654e4d" /><Relationship Type="http://schemas.openxmlformats.org/officeDocument/2006/relationships/settings" Target="/word/settings.xml" Id="Rc709118a8de94468" /><Relationship Type="http://schemas.openxmlformats.org/officeDocument/2006/relationships/image" Target="/word/media/08c1e9b6-6e9a-4a22-a870-7d26b13c443c.png" Id="R5df1074c4e4a4b83" /></Relationships>
</file>