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b25414360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8c70a227c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Worblingen,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f541425934229" /><Relationship Type="http://schemas.openxmlformats.org/officeDocument/2006/relationships/numbering" Target="/word/numbering.xml" Id="R46a04c6b9ec84d1e" /><Relationship Type="http://schemas.openxmlformats.org/officeDocument/2006/relationships/settings" Target="/word/settings.xml" Id="Ra4fc4c8889db4057" /><Relationship Type="http://schemas.openxmlformats.org/officeDocument/2006/relationships/image" Target="/word/media/294e4134-532e-4645-9dae-cb2e95820024.png" Id="R68d8c70a227c42a9" /></Relationships>
</file>