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5e509b260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bf5acab23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b1a72a84f4fd7" /><Relationship Type="http://schemas.openxmlformats.org/officeDocument/2006/relationships/numbering" Target="/word/numbering.xml" Id="Ra1edc22fb8a647af" /><Relationship Type="http://schemas.openxmlformats.org/officeDocument/2006/relationships/settings" Target="/word/settings.xml" Id="R7ef759500d7343c9" /><Relationship Type="http://schemas.openxmlformats.org/officeDocument/2006/relationships/image" Target="/word/media/400a8633-bfd7-4edc-90d4-31572e73a020.png" Id="R2c1bf5acab2340db" /></Relationships>
</file>