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d2089ad01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adef05494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c49e2cfb149c5" /><Relationship Type="http://schemas.openxmlformats.org/officeDocument/2006/relationships/numbering" Target="/word/numbering.xml" Id="R2e061bb1600c40a6" /><Relationship Type="http://schemas.openxmlformats.org/officeDocument/2006/relationships/settings" Target="/word/settings.xml" Id="R03633287b38048fc" /><Relationship Type="http://schemas.openxmlformats.org/officeDocument/2006/relationships/image" Target="/word/media/f256f64f-ae82-4746-a5be-5d847cbcaf05.png" Id="Re06adef054944ee4" /></Relationships>
</file>