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049037e86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0e05991aa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Wustenrot,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3eb027b5248f9" /><Relationship Type="http://schemas.openxmlformats.org/officeDocument/2006/relationships/numbering" Target="/word/numbering.xml" Id="R4e9fc5be7a724829" /><Relationship Type="http://schemas.openxmlformats.org/officeDocument/2006/relationships/settings" Target="/word/settings.xml" Id="R14363da945a147f2" /><Relationship Type="http://schemas.openxmlformats.org/officeDocument/2006/relationships/image" Target="/word/media/e18607bd-1808-4a93-aa70-1f699558cea6.png" Id="Ra1d0e05991aa4622" /></Relationships>
</file>