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0c8bbba4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dea30ef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Wustenschlette,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21df535b64b16" /><Relationship Type="http://schemas.openxmlformats.org/officeDocument/2006/relationships/numbering" Target="/word/numbering.xml" Id="R0d773f5b3ff14748" /><Relationship Type="http://schemas.openxmlformats.org/officeDocument/2006/relationships/settings" Target="/word/settings.xml" Id="R0ae584ac993c4d1f" /><Relationship Type="http://schemas.openxmlformats.org/officeDocument/2006/relationships/image" Target="/word/media/a683e15c-e016-402b-a522-940459f1b206.png" Id="R5c73dea30ef94a4e" /></Relationships>
</file>