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4f67220f3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b88bdd44b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Wustphul,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82dc240c242b4" /><Relationship Type="http://schemas.openxmlformats.org/officeDocument/2006/relationships/numbering" Target="/word/numbering.xml" Id="R345c4786b9454fd2" /><Relationship Type="http://schemas.openxmlformats.org/officeDocument/2006/relationships/settings" Target="/word/settings.xml" Id="R9035e5da9f5d401f" /><Relationship Type="http://schemas.openxmlformats.org/officeDocument/2006/relationships/image" Target="/word/media/a6336057-f80b-4709-90f5-17a8e4e76412.png" Id="R0bdb88bdd44b4911" /></Relationships>
</file>