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1b39f1f8942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d153ea03e54d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Wymeer,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8425505ec4cb3" /><Relationship Type="http://schemas.openxmlformats.org/officeDocument/2006/relationships/numbering" Target="/word/numbering.xml" Id="R6622e5ed2b9c42e2" /><Relationship Type="http://schemas.openxmlformats.org/officeDocument/2006/relationships/settings" Target="/word/settings.xml" Id="R533be59c611a4975" /><Relationship Type="http://schemas.openxmlformats.org/officeDocument/2006/relationships/image" Target="/word/media/dea47cc5-b9aa-4fe3-8acb-3c45a97d03e9.png" Id="R56d153ea03e54ddb" /></Relationships>
</file>