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606e699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46b96d1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ff6cff26a4a8e" /><Relationship Type="http://schemas.openxmlformats.org/officeDocument/2006/relationships/numbering" Target="/word/numbering.xml" Id="R30e3f6be29a546dd" /><Relationship Type="http://schemas.openxmlformats.org/officeDocument/2006/relationships/settings" Target="/word/settings.xml" Id="R9af00402260f4228" /><Relationship Type="http://schemas.openxmlformats.org/officeDocument/2006/relationships/image" Target="/word/media/0eefbee8-b54c-41df-9863-842a1b36ec2e.png" Id="R505b46b96d1f4c1e" /></Relationships>
</file>