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5d5181f46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f3b9e9f8d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Zehrensdorf,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3331d5c2e436d" /><Relationship Type="http://schemas.openxmlformats.org/officeDocument/2006/relationships/numbering" Target="/word/numbering.xml" Id="R93c9459e63ba4259" /><Relationship Type="http://schemas.openxmlformats.org/officeDocument/2006/relationships/settings" Target="/word/settings.xml" Id="R79975fbe5c964b6e" /><Relationship Type="http://schemas.openxmlformats.org/officeDocument/2006/relationships/image" Target="/word/media/45d20e96-28fa-44ec-8a1c-626fd20e0011.png" Id="Rb81f3b9e9f8d4433" /></Relationships>
</file>