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ab7e1e0a4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286f15d35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ca3bcc9c940a7" /><Relationship Type="http://schemas.openxmlformats.org/officeDocument/2006/relationships/numbering" Target="/word/numbering.xml" Id="R68c18932c5c742fa" /><Relationship Type="http://schemas.openxmlformats.org/officeDocument/2006/relationships/settings" Target="/word/settings.xml" Id="R33a5d8e4c0174c8a" /><Relationship Type="http://schemas.openxmlformats.org/officeDocument/2006/relationships/image" Target="/word/media/01c3a845-2d62-4a3a-af3f-cf29e4cbaa1c.png" Id="R26f286f15d354e3b" /></Relationships>
</file>