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ae85cde13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5d535116e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Zessau,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8f2512c1e4c49" /><Relationship Type="http://schemas.openxmlformats.org/officeDocument/2006/relationships/numbering" Target="/word/numbering.xml" Id="R16102c5a4c754f23" /><Relationship Type="http://schemas.openxmlformats.org/officeDocument/2006/relationships/settings" Target="/word/settings.xml" Id="R2d5442f2d0274cc2" /><Relationship Type="http://schemas.openxmlformats.org/officeDocument/2006/relationships/image" Target="/word/media/5976ff4f-0126-45dd-93fc-695e40c57054.png" Id="Rb335d535116e4fa9" /></Relationships>
</file>