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078d4b3d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9291997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Zeulenroda-Triebes,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4b4a456f748b1" /><Relationship Type="http://schemas.openxmlformats.org/officeDocument/2006/relationships/numbering" Target="/word/numbering.xml" Id="R6859e5b890624373" /><Relationship Type="http://schemas.openxmlformats.org/officeDocument/2006/relationships/settings" Target="/word/settings.xml" Id="R831426cf644a4011" /><Relationship Type="http://schemas.openxmlformats.org/officeDocument/2006/relationships/image" Target="/word/media/09f092b2-dfec-4edc-9bb0-0e74eef5020d.png" Id="R5ed59291997f41b8" /></Relationships>
</file>