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4fdfbf212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f820d4359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Zippelsforde,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96c32238400e" /><Relationship Type="http://schemas.openxmlformats.org/officeDocument/2006/relationships/numbering" Target="/word/numbering.xml" Id="R1b6833c45a7b4fdd" /><Relationship Type="http://schemas.openxmlformats.org/officeDocument/2006/relationships/settings" Target="/word/settings.xml" Id="R8856b7d2755c45af" /><Relationship Type="http://schemas.openxmlformats.org/officeDocument/2006/relationships/image" Target="/word/media/84eb44ba-bb24-46e6-be3b-c6c55e531655.png" Id="R2b7f820d43594701" /></Relationships>
</file>