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26c47ba8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4198987a6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bae77f94e4aae" /><Relationship Type="http://schemas.openxmlformats.org/officeDocument/2006/relationships/numbering" Target="/word/numbering.xml" Id="R463e46c3c20b41b0" /><Relationship Type="http://schemas.openxmlformats.org/officeDocument/2006/relationships/settings" Target="/word/settings.xml" Id="R41b527903d0f400e" /><Relationship Type="http://schemas.openxmlformats.org/officeDocument/2006/relationships/image" Target="/word/media/fc14272d-f7c7-480a-9c58-7be640a6be22.png" Id="Re814198987a64f36" /></Relationships>
</file>