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76572a295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e23d8ff8b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b20d5a24a46aa" /><Relationship Type="http://schemas.openxmlformats.org/officeDocument/2006/relationships/numbering" Target="/word/numbering.xml" Id="R3a0e8a5651c14915" /><Relationship Type="http://schemas.openxmlformats.org/officeDocument/2006/relationships/settings" Target="/word/settings.xml" Id="R70600103907246b1" /><Relationship Type="http://schemas.openxmlformats.org/officeDocument/2006/relationships/image" Target="/word/media/b213ca0e-de31-4bf4-8e7f-6d1d4c8d086d.png" Id="Re55e23d8ff8b470c" /></Relationships>
</file>