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ae435f886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5de5c056c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Zollmen,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f824e462e4b66" /><Relationship Type="http://schemas.openxmlformats.org/officeDocument/2006/relationships/numbering" Target="/word/numbering.xml" Id="Rd1d24cb0fbdc4012" /><Relationship Type="http://schemas.openxmlformats.org/officeDocument/2006/relationships/settings" Target="/word/settings.xml" Id="R21aeb8d4bf56480b" /><Relationship Type="http://schemas.openxmlformats.org/officeDocument/2006/relationships/image" Target="/word/media/91243661-b6e4-4894-a10d-adbf87b88974.png" Id="Rc1b5de5c056c4324" /></Relationships>
</file>