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2bc29cf8b043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9596687b9640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Zollschen,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71f095028b4549" /><Relationship Type="http://schemas.openxmlformats.org/officeDocument/2006/relationships/numbering" Target="/word/numbering.xml" Id="R7847b02fd3fc4cac" /><Relationship Type="http://schemas.openxmlformats.org/officeDocument/2006/relationships/settings" Target="/word/settings.xml" Id="R6d1d1107d81647fa" /><Relationship Type="http://schemas.openxmlformats.org/officeDocument/2006/relationships/image" Target="/word/media/338b8b5a-d9c6-4db4-81e5-973518538282.png" Id="R439596687b9640ce" /></Relationships>
</file>