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35f7a74d174f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1ecc8864674d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Zollstock,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e04bcd1d6d4424" /><Relationship Type="http://schemas.openxmlformats.org/officeDocument/2006/relationships/numbering" Target="/word/numbering.xml" Id="R301e6cc1cc6d4fc9" /><Relationship Type="http://schemas.openxmlformats.org/officeDocument/2006/relationships/settings" Target="/word/settings.xml" Id="R4a0a6833a3dc486b" /><Relationship Type="http://schemas.openxmlformats.org/officeDocument/2006/relationships/image" Target="/word/media/f80633d8-7a7e-439d-a7f1-681d34e8b107.png" Id="Rd81ecc8864674d5a" /></Relationships>
</file>