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cf075859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d7a5ab09e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Zoppaten,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408933ac84328" /><Relationship Type="http://schemas.openxmlformats.org/officeDocument/2006/relationships/numbering" Target="/word/numbering.xml" Id="R4a559766efcf40fe" /><Relationship Type="http://schemas.openxmlformats.org/officeDocument/2006/relationships/settings" Target="/word/settings.xml" Id="Rfb6dc8b7391a4527" /><Relationship Type="http://schemas.openxmlformats.org/officeDocument/2006/relationships/image" Target="/word/media/e65051e4-675a-4b98-92f4-52edf4591d58.png" Id="R918d7a5ab09e46fc" /></Relationships>
</file>