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32196aae2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526b5356d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Zorbitz,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63aa8511234ec4" /><Relationship Type="http://schemas.openxmlformats.org/officeDocument/2006/relationships/numbering" Target="/word/numbering.xml" Id="Ra35f960811aa4509" /><Relationship Type="http://schemas.openxmlformats.org/officeDocument/2006/relationships/settings" Target="/word/settings.xml" Id="R5fc59dce44654d4c" /><Relationship Type="http://schemas.openxmlformats.org/officeDocument/2006/relationships/image" Target="/word/media/cbd1843c-a748-49ff-b63e-d23afc1b85b8.png" Id="Rcfe526b5356d4acb" /></Relationships>
</file>