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60359e4d8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2f44edc4b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e49f4e9b44659" /><Relationship Type="http://schemas.openxmlformats.org/officeDocument/2006/relationships/numbering" Target="/word/numbering.xml" Id="R5df8d9f3807b4c3c" /><Relationship Type="http://schemas.openxmlformats.org/officeDocument/2006/relationships/settings" Target="/word/settings.xml" Id="Rd0df50b6132d4888" /><Relationship Type="http://schemas.openxmlformats.org/officeDocument/2006/relationships/image" Target="/word/media/d9d38134-4d48-4dff-9154-73f1d25a410e.png" Id="R3372f44edc4b493f" /></Relationships>
</file>