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629b304ed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6df563cf1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1475f026944e8" /><Relationship Type="http://schemas.openxmlformats.org/officeDocument/2006/relationships/numbering" Target="/word/numbering.xml" Id="R42b801254b9240dd" /><Relationship Type="http://schemas.openxmlformats.org/officeDocument/2006/relationships/settings" Target="/word/settings.xml" Id="Ra3b97e2e8a7c4d7f" /><Relationship Type="http://schemas.openxmlformats.org/officeDocument/2006/relationships/image" Target="/word/media/b999ca98-1ce9-4bbf-b702-881adb19f7c4.png" Id="R8276df563cf14860" /></Relationships>
</file>