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a14d1822b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c51b6ab8a47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Zoschen,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0d00b723e499a" /><Relationship Type="http://schemas.openxmlformats.org/officeDocument/2006/relationships/numbering" Target="/word/numbering.xml" Id="R197e5add29c44b7a" /><Relationship Type="http://schemas.openxmlformats.org/officeDocument/2006/relationships/settings" Target="/word/settings.xml" Id="R78c989eeabfb492d" /><Relationship Type="http://schemas.openxmlformats.org/officeDocument/2006/relationships/image" Target="/word/media/0dd80d2c-d32d-402e-b41b-7e86a1dd737a.png" Id="R935c51b6ab8a47f7" /></Relationships>
</file>