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e497cf7fe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d2b63588c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b1861f17d4083" /><Relationship Type="http://schemas.openxmlformats.org/officeDocument/2006/relationships/numbering" Target="/word/numbering.xml" Id="R32c541916b904242" /><Relationship Type="http://schemas.openxmlformats.org/officeDocument/2006/relationships/settings" Target="/word/settings.xml" Id="R5b9bc58b1ded4d30" /><Relationship Type="http://schemas.openxmlformats.org/officeDocument/2006/relationships/image" Target="/word/media/be7d0660-4f29-43e5-9b3e-c8b57f0348ac.png" Id="R12dd2b63588c40ff" /></Relationships>
</file>