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2a819c9a2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0be99618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Zotzenheim,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71cad7a774e76" /><Relationship Type="http://schemas.openxmlformats.org/officeDocument/2006/relationships/numbering" Target="/word/numbering.xml" Id="R116a097cdae94301" /><Relationship Type="http://schemas.openxmlformats.org/officeDocument/2006/relationships/settings" Target="/word/settings.xml" Id="R2455c0c5c3b04671" /><Relationship Type="http://schemas.openxmlformats.org/officeDocument/2006/relationships/image" Target="/word/media/282b62f5-aa04-463e-88c4-4cb0dfcdfba2.png" Id="R2f6b0be99618485c" /></Relationships>
</file>