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dff63b9c5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ce9e0533d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Zschackwitz,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06e7d24b84b6a" /><Relationship Type="http://schemas.openxmlformats.org/officeDocument/2006/relationships/numbering" Target="/word/numbering.xml" Id="R68d3995b2d86415f" /><Relationship Type="http://schemas.openxmlformats.org/officeDocument/2006/relationships/settings" Target="/word/settings.xml" Id="R01ed0a5b7cd14acd" /><Relationship Type="http://schemas.openxmlformats.org/officeDocument/2006/relationships/image" Target="/word/media/273f31d8-3c41-44dd-a586-0b4c38103834.png" Id="R8abce9e0533d4f77" /></Relationships>
</file>