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424acc45f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1d89a856e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Zscheiplitz,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6dfd7210247a3" /><Relationship Type="http://schemas.openxmlformats.org/officeDocument/2006/relationships/numbering" Target="/word/numbering.xml" Id="R22961dbbc4614c2c" /><Relationship Type="http://schemas.openxmlformats.org/officeDocument/2006/relationships/settings" Target="/word/settings.xml" Id="Re52fae3771004e9a" /><Relationship Type="http://schemas.openxmlformats.org/officeDocument/2006/relationships/image" Target="/word/media/fb968c7e-a100-4ef3-9aa8-226691278a40.png" Id="Re4a1d89a856e493c" /></Relationships>
</file>