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eb240bc39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263c5853e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Zscherben,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7f6a5028347a3" /><Relationship Type="http://schemas.openxmlformats.org/officeDocument/2006/relationships/numbering" Target="/word/numbering.xml" Id="R654549c96e2c4fde" /><Relationship Type="http://schemas.openxmlformats.org/officeDocument/2006/relationships/settings" Target="/word/settings.xml" Id="R3419f6f18ded46fd" /><Relationship Type="http://schemas.openxmlformats.org/officeDocument/2006/relationships/image" Target="/word/media/21d2f80e-2312-4707-91ab-9e1b13fd4b77.png" Id="R36d263c5853e4da7" /></Relationships>
</file>