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84f756864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9bed44e08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Zschippach,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33289f40f4924" /><Relationship Type="http://schemas.openxmlformats.org/officeDocument/2006/relationships/numbering" Target="/word/numbering.xml" Id="R34937d2870e94303" /><Relationship Type="http://schemas.openxmlformats.org/officeDocument/2006/relationships/settings" Target="/word/settings.xml" Id="Rf4ea64a356844f8c" /><Relationship Type="http://schemas.openxmlformats.org/officeDocument/2006/relationships/image" Target="/word/media/e5836794-675a-4ee3-9182-0c7fc6fe835d.png" Id="Rf159bed44e084720" /></Relationships>
</file>