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82abbf272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2c3ca52a4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Zschopenthal,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793dfc84f4995" /><Relationship Type="http://schemas.openxmlformats.org/officeDocument/2006/relationships/numbering" Target="/word/numbering.xml" Id="R958a6fe5af864a94" /><Relationship Type="http://schemas.openxmlformats.org/officeDocument/2006/relationships/settings" Target="/word/settings.xml" Id="Rd7b3a3a4242648d7" /><Relationship Type="http://schemas.openxmlformats.org/officeDocument/2006/relationships/image" Target="/word/media/b8142c84-06ff-4668-bb52-255e5a0c9ecb.png" Id="Red42c3ca52a44acc" /></Relationships>
</file>