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a5b8747fb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b75c36592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Zschoppelshain,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94392e2464547" /><Relationship Type="http://schemas.openxmlformats.org/officeDocument/2006/relationships/numbering" Target="/word/numbering.xml" Id="R4d2c0e7409824ac8" /><Relationship Type="http://schemas.openxmlformats.org/officeDocument/2006/relationships/settings" Target="/word/settings.xml" Id="R650ef8031c9f4aa9" /><Relationship Type="http://schemas.openxmlformats.org/officeDocument/2006/relationships/image" Target="/word/media/a9c71a22-6e4f-4d01-815d-93845cf8ce13.png" Id="Rfbdb75c3659240a7" /></Relationships>
</file>