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63fad2c7b4d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91cbb1c64143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Zschornewitz,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720f35fd4349f6" /><Relationship Type="http://schemas.openxmlformats.org/officeDocument/2006/relationships/numbering" Target="/word/numbering.xml" Id="R8c7132b5f502443f" /><Relationship Type="http://schemas.openxmlformats.org/officeDocument/2006/relationships/settings" Target="/word/settings.xml" Id="R9e1ad2fb2a73461a" /><Relationship Type="http://schemas.openxmlformats.org/officeDocument/2006/relationships/image" Target="/word/media/d71869ca-89ae-410c-9aef-5657fb3e2a27.png" Id="R5991cbb1c6414330" /></Relationships>
</file>