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967ab073a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602abc0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Zudar,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0529c86e3495b" /><Relationship Type="http://schemas.openxmlformats.org/officeDocument/2006/relationships/numbering" Target="/word/numbering.xml" Id="R12e00b495b564d3c" /><Relationship Type="http://schemas.openxmlformats.org/officeDocument/2006/relationships/settings" Target="/word/settings.xml" Id="R7c6bb55ccf704137" /><Relationship Type="http://schemas.openxmlformats.org/officeDocument/2006/relationships/image" Target="/word/media/9d432f56-1199-4972-b4eb-358c6fb53927.png" Id="R721b602abc0c48f3" /></Relationships>
</file>