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cf84aa2a3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4615ce9e5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e5ac56bf34a34" /><Relationship Type="http://schemas.openxmlformats.org/officeDocument/2006/relationships/numbering" Target="/word/numbering.xml" Id="R69da01dd42804666" /><Relationship Type="http://schemas.openxmlformats.org/officeDocument/2006/relationships/settings" Target="/word/settings.xml" Id="R0b4efd3b2a264303" /><Relationship Type="http://schemas.openxmlformats.org/officeDocument/2006/relationships/image" Target="/word/media/9302d45a-d27d-4fd8-8784-baf6eb9a8b1e.png" Id="R1444615ce9e54df7" /></Relationships>
</file>