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45d278f4a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b59a3b7d7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7c1e4c7cd45f6" /><Relationship Type="http://schemas.openxmlformats.org/officeDocument/2006/relationships/numbering" Target="/word/numbering.xml" Id="R45b3eef063a745a3" /><Relationship Type="http://schemas.openxmlformats.org/officeDocument/2006/relationships/settings" Target="/word/settings.xml" Id="Rad9c1149936d478f" /><Relationship Type="http://schemas.openxmlformats.org/officeDocument/2006/relationships/image" Target="/word/media/351198fd-8d15-452d-acd3-57be399db8fa.png" Id="Rde2b59a3b7d74d3c" /></Relationships>
</file>