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628f2265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75455649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 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5a87957a4e53" /><Relationship Type="http://schemas.openxmlformats.org/officeDocument/2006/relationships/numbering" Target="/word/numbering.xml" Id="R876b4fe2c1624b7a" /><Relationship Type="http://schemas.openxmlformats.org/officeDocument/2006/relationships/settings" Target="/word/settings.xml" Id="R79709389865d4f0c" /><Relationship Type="http://schemas.openxmlformats.org/officeDocument/2006/relationships/image" Target="/word/media/a332dafe-aa09-482d-a1cc-9221f4c48b74.png" Id="R1e94754556494f0a" /></Relationships>
</file>