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e478be8a0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bbdd99d8f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4dd1a822f42cf" /><Relationship Type="http://schemas.openxmlformats.org/officeDocument/2006/relationships/numbering" Target="/word/numbering.xml" Id="R0e8070b11ee14acc" /><Relationship Type="http://schemas.openxmlformats.org/officeDocument/2006/relationships/settings" Target="/word/settings.xml" Id="Rdbe8aeb682074157" /><Relationship Type="http://schemas.openxmlformats.org/officeDocument/2006/relationships/image" Target="/word/media/a9a39cfb-aec3-4127-95da-4ebf96df9335.png" Id="R3aabbdd99d8f4d58" /></Relationships>
</file>