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308b2696f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480172b5f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Zussdorf,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8afdeb6234474" /><Relationship Type="http://schemas.openxmlformats.org/officeDocument/2006/relationships/numbering" Target="/word/numbering.xml" Id="R762639896d754666" /><Relationship Type="http://schemas.openxmlformats.org/officeDocument/2006/relationships/settings" Target="/word/settings.xml" Id="R931f4bbfcd5c4ff7" /><Relationship Type="http://schemas.openxmlformats.org/officeDocument/2006/relationships/image" Target="/word/media/b82a128e-0a91-4812-811b-1fc2da2a436b.png" Id="Rc5b480172b5f4a23" /></Relationships>
</file>