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e941025a9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fb1110ec9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Zuwald,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f32707a4846d8" /><Relationship Type="http://schemas.openxmlformats.org/officeDocument/2006/relationships/numbering" Target="/word/numbering.xml" Id="R5869b6e27dce479a" /><Relationship Type="http://schemas.openxmlformats.org/officeDocument/2006/relationships/settings" Target="/word/settings.xml" Id="R056fb6b3bf92481d" /><Relationship Type="http://schemas.openxmlformats.org/officeDocument/2006/relationships/image" Target="/word/media/465ad583-adcf-41e2-91f2-8864341bd6eb.png" Id="R6e5fb1110ec94af5" /></Relationships>
</file>