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1ad0f0fab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adb680e28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Zweinaundorf,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127251c7346c7" /><Relationship Type="http://schemas.openxmlformats.org/officeDocument/2006/relationships/numbering" Target="/word/numbering.xml" Id="Rf16089b6e75f4096" /><Relationship Type="http://schemas.openxmlformats.org/officeDocument/2006/relationships/settings" Target="/word/settings.xml" Id="Re3a937596fb44f2e" /><Relationship Type="http://schemas.openxmlformats.org/officeDocument/2006/relationships/image" Target="/word/media/0ed6b68c-d027-4093-852a-d03f05f3824c.png" Id="R414adb680e284879" /></Relationships>
</file>