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3412ff2d6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d95f2fd6a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Zwenzow,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2936521bf4655" /><Relationship Type="http://schemas.openxmlformats.org/officeDocument/2006/relationships/numbering" Target="/word/numbering.xml" Id="Rb978a35c04b04d06" /><Relationship Type="http://schemas.openxmlformats.org/officeDocument/2006/relationships/settings" Target="/word/settings.xml" Id="Rd9329874b91e43e7" /><Relationship Type="http://schemas.openxmlformats.org/officeDocument/2006/relationships/image" Target="/word/media/7bef2012-8e33-4212-853a-ae00e65e1af7.png" Id="R4dcd95f2fd6a466c" /></Relationships>
</file>