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43874cebd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aef580fbd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Zwergen,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4f37dbcbf427d" /><Relationship Type="http://schemas.openxmlformats.org/officeDocument/2006/relationships/numbering" Target="/word/numbering.xml" Id="R2f1384a5cee14e82" /><Relationship Type="http://schemas.openxmlformats.org/officeDocument/2006/relationships/settings" Target="/word/settings.xml" Id="R1fb805a3eeb04360" /><Relationship Type="http://schemas.openxmlformats.org/officeDocument/2006/relationships/image" Target="/word/media/a6395210-19bf-4838-9c4c-0f8e625221ab.png" Id="R057aef580fbd48a7" /></Relationships>
</file>