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83401b18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1dda27513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Zwiefalten,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5f2f591dc4805" /><Relationship Type="http://schemas.openxmlformats.org/officeDocument/2006/relationships/numbering" Target="/word/numbering.xml" Id="Rbb3c055f249c4fe7" /><Relationship Type="http://schemas.openxmlformats.org/officeDocument/2006/relationships/settings" Target="/word/settings.xml" Id="R8de9c2481771402b" /><Relationship Type="http://schemas.openxmlformats.org/officeDocument/2006/relationships/image" Target="/word/media/186f3d89-9f75-4c75-8cff-f6bd4e3d614f.png" Id="R53a1dda275134f01" /></Relationships>
</file>