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b352ccc0d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d16a29804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Zwillbrock,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e850ff3d94c97" /><Relationship Type="http://schemas.openxmlformats.org/officeDocument/2006/relationships/numbering" Target="/word/numbering.xml" Id="R4a709370fe3a4a79" /><Relationship Type="http://schemas.openxmlformats.org/officeDocument/2006/relationships/settings" Target="/word/settings.xml" Id="Re3bc3821b3db4dc2" /><Relationship Type="http://schemas.openxmlformats.org/officeDocument/2006/relationships/image" Target="/word/media/d55d6337-bde8-46be-9ff2-b91664799d8a.png" Id="Rc08d16a298044c90" /></Relationships>
</file>